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78" w:rsidRDefault="001E7673">
      <w:pPr>
        <w:rPr>
          <w:sz w:val="40"/>
          <w:szCs w:val="40"/>
        </w:rPr>
      </w:pPr>
      <w:r>
        <w:rPr>
          <w:sz w:val="40"/>
          <w:szCs w:val="40"/>
        </w:rPr>
        <w:t>Отчет</w:t>
      </w:r>
      <w:r w:rsidR="004442CA">
        <w:rPr>
          <w:sz w:val="40"/>
          <w:szCs w:val="40"/>
        </w:rPr>
        <w:t xml:space="preserve"> мероприятий по проведению Международного дня и недели родного языка в МБОУ СОШ№3.</w:t>
      </w:r>
    </w:p>
    <w:p w:rsidR="004442CA" w:rsidRDefault="004442CA">
      <w:pPr>
        <w:rPr>
          <w:sz w:val="40"/>
          <w:szCs w:val="40"/>
        </w:rPr>
      </w:pPr>
    </w:p>
    <w:p w:rsidR="004B5C0F" w:rsidRDefault="004442CA" w:rsidP="004B5C0F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B5C0F">
        <w:rPr>
          <w:sz w:val="28"/>
          <w:szCs w:val="28"/>
        </w:rPr>
        <w:t xml:space="preserve">                </w:t>
      </w:r>
      <w:r w:rsidR="004B5C0F">
        <w:rPr>
          <w:sz w:val="28"/>
          <w:szCs w:val="28"/>
        </w:rPr>
        <w:tab/>
        <w:t>Родной язык- святой язык, отца и матери</w:t>
      </w:r>
    </w:p>
    <w:p w:rsidR="005512D4" w:rsidRDefault="004B5C0F" w:rsidP="004B5C0F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ab/>
        <w:t>язык</w:t>
      </w:r>
      <w:r w:rsidR="005512D4">
        <w:rPr>
          <w:sz w:val="28"/>
          <w:szCs w:val="28"/>
        </w:rPr>
        <w:t>. Как ты прекрасен! Целый мир в твоем</w:t>
      </w:r>
    </w:p>
    <w:p w:rsidR="005512D4" w:rsidRDefault="005512D4" w:rsidP="005512D4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ab/>
        <w:t>богатстве я постиг.</w:t>
      </w:r>
    </w:p>
    <w:p w:rsidR="005512D4" w:rsidRDefault="005512D4" w:rsidP="005512D4">
      <w:pPr>
        <w:rPr>
          <w:sz w:val="28"/>
          <w:szCs w:val="28"/>
        </w:rPr>
      </w:pPr>
    </w:p>
    <w:p w:rsidR="007E3767" w:rsidRDefault="005512D4" w:rsidP="005512D4">
      <w:pPr>
        <w:rPr>
          <w:sz w:val="28"/>
          <w:szCs w:val="28"/>
        </w:rPr>
      </w:pPr>
      <w:r>
        <w:rPr>
          <w:sz w:val="28"/>
          <w:szCs w:val="28"/>
        </w:rPr>
        <w:t xml:space="preserve">С каждым днем дагестанские языки </w:t>
      </w:r>
      <w:r w:rsidR="0098018A">
        <w:rPr>
          <w:sz w:val="28"/>
          <w:szCs w:val="28"/>
        </w:rPr>
        <w:t>теряют свою актуальность, потому велика вероятность того, что они присоединятся к числу исчезнувших языков. Но стоит ли забывать об уникальности своего родного языка</w:t>
      </w:r>
      <w:r w:rsidR="0098018A" w:rsidRPr="0098018A">
        <w:rPr>
          <w:sz w:val="28"/>
          <w:szCs w:val="28"/>
        </w:rPr>
        <w:t>?</w:t>
      </w:r>
      <w:r w:rsidR="0098018A">
        <w:rPr>
          <w:sz w:val="28"/>
          <w:szCs w:val="28"/>
        </w:rPr>
        <w:t xml:space="preserve">  Разумеется – нет, ведь дагестанские языки не менее интересны и занимательны. Язык- это как родная мать, которая нельзя не унижать не оскорблять.                                         Мне очень лестно, что я изучаю родные языки. Ведь знание еще одного языка – это знание еще одной культуры.</w:t>
      </w:r>
    </w:p>
    <w:p w:rsidR="007E3767" w:rsidRDefault="007E3767" w:rsidP="007E3767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Цель предметной недели и Международного дня родного языка</w:t>
      </w:r>
      <w:r w:rsidRPr="007E3767"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           </w:t>
      </w:r>
    </w:p>
    <w:p w:rsidR="004442CA" w:rsidRDefault="00D86D96" w:rsidP="007E376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1628775</wp:posOffset>
            </wp:positionV>
            <wp:extent cx="2053590" cy="1542415"/>
            <wp:effectExtent l="19050" t="0" r="3810" b="0"/>
            <wp:wrapThrough wrapText="bothSides">
              <wp:wrapPolygon edited="0">
                <wp:start x="-200" y="0"/>
                <wp:lineTo x="-200" y="21342"/>
                <wp:lineTo x="21640" y="21342"/>
                <wp:lineTo x="21640" y="0"/>
                <wp:lineTo x="-200" y="0"/>
              </wp:wrapPolygon>
            </wp:wrapThrough>
            <wp:docPr id="2" name="Рисунок 2" descr="C:\Users\Ultracom\Desktop\IMG_2018-02-22_13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tracom\Desktop\IMG_2018-02-22_130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3767">
        <w:rPr>
          <w:sz w:val="28"/>
          <w:szCs w:val="28"/>
        </w:rPr>
        <w:t>-познакомить детей с Международным днем родного языка,                                  -дать понятие, что такое родной язык и почему его называют родным,                 -развивать у детей любознательность и интерес к языкам.                                          К Международному дню и недели родного языка</w:t>
      </w:r>
      <w:r w:rsidR="00582C93">
        <w:rPr>
          <w:sz w:val="28"/>
          <w:szCs w:val="28"/>
        </w:rPr>
        <w:t xml:space="preserve"> учителя </w:t>
      </w:r>
      <w:r w:rsidR="007E3767">
        <w:rPr>
          <w:sz w:val="28"/>
          <w:szCs w:val="28"/>
        </w:rPr>
        <w:t>МБОУ СОШ№3</w:t>
      </w:r>
      <w:r w:rsidR="00582C93">
        <w:rPr>
          <w:sz w:val="28"/>
          <w:szCs w:val="28"/>
        </w:rPr>
        <w:t xml:space="preserve"> подготовили  и провели разные мероприятия</w:t>
      </w:r>
      <w:r w:rsidR="00582C93" w:rsidRPr="00582C93">
        <w:rPr>
          <w:sz w:val="28"/>
          <w:szCs w:val="28"/>
        </w:rPr>
        <w:t>:</w:t>
      </w:r>
      <w:r w:rsidR="00582C93">
        <w:rPr>
          <w:sz w:val="28"/>
          <w:szCs w:val="28"/>
        </w:rPr>
        <w:t xml:space="preserve"> открытые уроки, конкурсы,сценки, викторины.</w:t>
      </w:r>
    </w:p>
    <w:p w:rsidR="000F372E" w:rsidRDefault="00D86D96" w:rsidP="007E376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3810</wp:posOffset>
            </wp:positionV>
            <wp:extent cx="1990725" cy="1485900"/>
            <wp:effectExtent l="19050" t="0" r="9525" b="0"/>
            <wp:wrapThrough wrapText="bothSides">
              <wp:wrapPolygon edited="0">
                <wp:start x="-207" y="0"/>
                <wp:lineTo x="-207" y="21323"/>
                <wp:lineTo x="21703" y="21323"/>
                <wp:lineTo x="21703" y="0"/>
                <wp:lineTo x="-207" y="0"/>
              </wp:wrapPolygon>
            </wp:wrapThrough>
            <wp:docPr id="3" name="Рисунок 3" descr="C:\Users\Ultracom\Desktop\IMG_2018-02-22_13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ltracom\Desktop\IMG_2018-02-22_130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72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647825" cy="1238250"/>
            <wp:effectExtent l="19050" t="0" r="9525" b="0"/>
            <wp:wrapThrough wrapText="bothSides">
              <wp:wrapPolygon edited="0">
                <wp:start x="-250" y="0"/>
                <wp:lineTo x="-250" y="21268"/>
                <wp:lineTo x="21725" y="21268"/>
                <wp:lineTo x="21725" y="0"/>
                <wp:lineTo x="-250" y="0"/>
              </wp:wrapPolygon>
            </wp:wrapThrough>
            <wp:docPr id="4" name="Рисунок 4" descr="C:\Users\Ultracom\Desktop\IMG_2018-02-22_13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tracom\Desktop\IMG_2018-02-22_130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72E" w:rsidRPr="000F372E" w:rsidRDefault="000F372E" w:rsidP="007E3767">
      <w:pPr>
        <w:rPr>
          <w:sz w:val="28"/>
          <w:szCs w:val="28"/>
        </w:rPr>
      </w:pPr>
    </w:p>
    <w:sectPr w:rsidR="000F372E" w:rsidRPr="000F372E" w:rsidSect="00CF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45" w:rsidRDefault="00D46D45" w:rsidP="00092DF2">
      <w:pPr>
        <w:spacing w:after="0" w:line="240" w:lineRule="auto"/>
      </w:pPr>
      <w:r>
        <w:separator/>
      </w:r>
    </w:p>
  </w:endnote>
  <w:endnote w:type="continuationSeparator" w:id="1">
    <w:p w:rsidR="00D46D45" w:rsidRDefault="00D46D45" w:rsidP="0009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45" w:rsidRDefault="00D46D45" w:rsidP="00092DF2">
      <w:pPr>
        <w:spacing w:after="0" w:line="240" w:lineRule="auto"/>
      </w:pPr>
      <w:r>
        <w:separator/>
      </w:r>
    </w:p>
  </w:footnote>
  <w:footnote w:type="continuationSeparator" w:id="1">
    <w:p w:rsidR="00D46D45" w:rsidRDefault="00D46D45" w:rsidP="00092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2CA"/>
    <w:rsid w:val="00092DF2"/>
    <w:rsid w:val="000F372E"/>
    <w:rsid w:val="001E7673"/>
    <w:rsid w:val="004442CA"/>
    <w:rsid w:val="004712D6"/>
    <w:rsid w:val="004B5C0F"/>
    <w:rsid w:val="005512D4"/>
    <w:rsid w:val="00582C93"/>
    <w:rsid w:val="007E3767"/>
    <w:rsid w:val="0098018A"/>
    <w:rsid w:val="00A00325"/>
    <w:rsid w:val="00CF7878"/>
    <w:rsid w:val="00D46D45"/>
    <w:rsid w:val="00D86D96"/>
    <w:rsid w:val="00DF32E5"/>
    <w:rsid w:val="00E95DF7"/>
    <w:rsid w:val="00F4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7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2DF2"/>
  </w:style>
  <w:style w:type="paragraph" w:styleId="a7">
    <w:name w:val="footer"/>
    <w:basedOn w:val="a"/>
    <w:link w:val="a8"/>
    <w:uiPriority w:val="99"/>
    <w:semiHidden/>
    <w:unhideWhenUsed/>
    <w:rsid w:val="0009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2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1</cp:lastModifiedBy>
  <cp:revision>6</cp:revision>
  <dcterms:created xsi:type="dcterms:W3CDTF">2018-03-05T19:45:00Z</dcterms:created>
  <dcterms:modified xsi:type="dcterms:W3CDTF">2018-03-09T09:06:00Z</dcterms:modified>
</cp:coreProperties>
</file>