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08" w:rsidRPr="006A1F08" w:rsidRDefault="006A1F08" w:rsidP="006A1F08">
      <w:pPr>
        <w:pStyle w:val="a4"/>
        <w:jc w:val="center"/>
        <w:rPr>
          <w:rFonts w:eastAsia="Times New Roman"/>
          <w:color w:val="000000"/>
          <w:sz w:val="18"/>
          <w:szCs w:val="16"/>
        </w:rPr>
      </w:pPr>
      <w:r w:rsidRPr="006A1F08">
        <w:rPr>
          <w:rFonts w:ascii="Times New Roman" w:eastAsia="Times New Roman" w:hAnsi="Times New Roman"/>
          <w:b/>
          <w:bCs/>
          <w:color w:val="0000CD"/>
          <w:sz w:val="28"/>
          <w:szCs w:val="24"/>
          <w:bdr w:val="none" w:sz="0" w:space="0" w:color="auto" w:frame="1"/>
        </w:rPr>
        <w:t>Сведения о доступе к информационным системам и информационно-телекоммуникационным сетям</w:t>
      </w:r>
      <w:r w:rsidRPr="006A1F08">
        <w:rPr>
          <w:rFonts w:ascii="Times New Roman" w:eastAsia="Times New Roman" w:hAnsi="Times New Roman"/>
          <w:color w:val="0000CD"/>
          <w:sz w:val="28"/>
          <w:szCs w:val="24"/>
        </w:rPr>
        <w:t> </w:t>
      </w:r>
      <w:r>
        <w:rPr>
          <w:rFonts w:ascii="Times New Roman" w:eastAsia="Times New Roman" w:hAnsi="Times New Roman"/>
          <w:color w:val="0000CD"/>
          <w:sz w:val="28"/>
          <w:szCs w:val="24"/>
          <w:bdr w:val="none" w:sz="0" w:space="0" w:color="auto" w:frame="1"/>
        </w:rPr>
        <w:t>в МБОУ СОШ №3</w:t>
      </w:r>
      <w:r w:rsidRPr="006A1F08">
        <w:rPr>
          <w:rFonts w:ascii="Times New Roman" w:eastAsia="Times New Roman" w:hAnsi="Times New Roman"/>
          <w:color w:val="0000CD"/>
          <w:sz w:val="28"/>
          <w:szCs w:val="24"/>
          <w:bdr w:val="none" w:sz="0" w:space="0" w:color="auto" w:frame="1"/>
        </w:rPr>
        <w:t>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посредством применения ИКТ (информационно-коммуникативных технологий)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Инт</w:t>
      </w:r>
      <w:r w:rsidR="00526281">
        <w:rPr>
          <w:rFonts w:ascii="Times New Roman" w:eastAsia="Times New Roman" w:hAnsi="Times New Roman"/>
          <w:color w:val="000000"/>
          <w:sz w:val="24"/>
          <w:szCs w:val="24"/>
        </w:rPr>
        <w:t>е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рнет может воспользоваться техническими и сетевыми ресурсами для выполнения учебных задач.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В школе создан, постоянно пополняющийся и обновляющийся сайт.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Школа  имеет доступ к сети Интернет.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Назначен ответственный за работу «точки доступ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к сети Интернет» в МБОУ СОШ №3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Утверждена инструкция ответственного за работу «точки доступа к сети Интернет» в МБОУ СОШ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№3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При организации работы с информационными системами и телекоммуникационными сетями используются: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Регламент по работе учителей и школьников в сети Интернет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Правила использования сети Интернет</w:t>
      </w:r>
    </w:p>
    <w:p w:rsidR="006A1F08" w:rsidRPr="006A1F08" w:rsidRDefault="006A1F08" w:rsidP="006A1F08">
      <w:pPr>
        <w:pStyle w:val="a4"/>
        <w:rPr>
          <w:rFonts w:eastAsia="Times New Roman"/>
          <w:color w:val="000000"/>
          <w:sz w:val="16"/>
          <w:szCs w:val="16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Инстру</w:t>
      </w:r>
      <w:r>
        <w:rPr>
          <w:rFonts w:ascii="Times New Roman" w:eastAsia="Times New Roman" w:hAnsi="Times New Roman"/>
          <w:color w:val="000000"/>
          <w:sz w:val="24"/>
          <w:szCs w:val="24"/>
        </w:rPr>
        <w:t>кция для сотрудников МБОУ СОШ №3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 xml:space="preserve"> о порядке действий при осуществлении </w:t>
      </w:r>
      <w:proofErr w:type="gram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контроля за</w:t>
      </w:r>
      <w:proofErr w:type="gram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 xml:space="preserve"> использованием учащимися сети Интернет</w:t>
      </w:r>
    </w:p>
    <w:p w:rsidR="006A1F08" w:rsidRPr="006A1F08" w:rsidRDefault="006A1F08" w:rsidP="006A1F08">
      <w:pPr>
        <w:pStyle w:val="a4"/>
        <w:rPr>
          <w:rFonts w:eastAsia="Times New Roman"/>
          <w:color w:val="000000"/>
          <w:sz w:val="16"/>
          <w:szCs w:val="16"/>
        </w:rPr>
      </w:pPr>
      <w:r w:rsidRPr="006A1F08">
        <w:rPr>
          <w:rFonts w:eastAsia="Times New Roman"/>
          <w:color w:val="000000"/>
          <w:sz w:val="16"/>
          <w:szCs w:val="16"/>
        </w:rPr>
        <w:t> 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Использование Интернета является безопасным, если выполняются три основных правила: 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1. Защитите свой компьютер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· Регулярно обновляйте операционную систему.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· Используйте антивирусную программу.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· Применяйте брандмауэр.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· Создавайте резервные копии важных файлов.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· Будьте осторожны при загрузке новых файлов.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2. Защитите себя в Интернете</w:t>
      </w:r>
      <w:proofErr w:type="gram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· С</w:t>
      </w:r>
      <w:proofErr w:type="gram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 xml:space="preserve"> осторожностью разглашайте личную информацию.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· Помните, что в Интернете не вся информация надежна и не все пользователи откровенны.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3. Соблюдайте правила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· Закону необходимо подчиняться даже в Интернете.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· При работе в Интернете не забывайте заботиться об остальных так же, как о себе.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Классификатор</w:t>
      </w:r>
      <w:r w:rsidRPr="006A1F08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6A1F0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информации, доступ к которой учащихся запрещен 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1.Пропаганда войны, разжигание ненависти и вражды, пропаганда порнографии и антиобщественного поведения: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2 .Злоупотребление свободой СМИ /экстремизм: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3.Злоупотребление свободой СМИ / наркотические средства: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прекурсоров</w:t>
      </w:r>
      <w:proofErr w:type="spell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прекурсоров</w:t>
      </w:r>
      <w:proofErr w:type="spell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4.Злоупотребление свободой СМИ / информация с огра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softHyphen/>
        <w:t>ниченным доступом: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сведения о специальных средствах, технических приемах и тактике проведения </w:t>
      </w:r>
      <w:proofErr w:type="spell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контртеррористической</w:t>
      </w:r>
      <w:proofErr w:type="spell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 xml:space="preserve"> операции.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5 .Злоупотребление свободой СМИ / скрытое воздействие</w:t>
      </w:r>
      <w:proofErr w:type="gram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6.Экстремистские материалы или экстремистская деятельность (экстремизм):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gram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этнической, социальной, расовой, национальной или религиозной группы;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насильственное изменение основ конституционного строя и нарушение целостности Российской Федерации;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подрыв безопасности Российской Федерации;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захват или присвоение властных полномочий;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создание незаконных вооруженных формирований;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осуществление террористической деятельности либо публичное оправдание терроризма;</w:t>
      </w:r>
      <w:proofErr w:type="gram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</w:t>
      </w:r>
      <w:proofErr w:type="gram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унижение национального достоинства;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- </w:t>
      </w:r>
      <w:proofErr w:type="gram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7 .Вредоносные программы</w:t>
      </w:r>
      <w:proofErr w:type="gram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программы для ЭВМ, заведомо приводящие к несанкционированному уничтожению, 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блокированию, модификации либо копированию информации, нарушению работы ЭВМ, системы ЭВМ или их сети.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8 .Преступления</w:t>
      </w:r>
      <w:proofErr w:type="gram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оскорбление (унижение чести и достоинства другого лица, выраженное в неприлично форме);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склонение к потреблению наркотических средств и психотропных веществ;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незаконное распространение или рекламирование порнографических материалов;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публичные призывы к осуществлению экстремистской деятельности;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- публичные призывы к развязыванию агрессивной войны.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9.Ненадлежащая реклама</w:t>
      </w:r>
      <w:proofErr w:type="gram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информация, содержащая рекламу алкогольной продукции и табачных изделий.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A1F08" w:rsidRPr="006A1F08" w:rsidRDefault="006A1F08" w:rsidP="006A1F08">
      <w:pPr>
        <w:pStyle w:val="a4"/>
        <w:rPr>
          <w:rFonts w:ascii="Times New Roman" w:eastAsia="Times New Roman" w:hAnsi="Times New Roman"/>
          <w:color w:val="000000"/>
          <w:sz w:val="24"/>
          <w:szCs w:val="24"/>
        </w:rPr>
      </w:pPr>
      <w:r w:rsidRPr="006A1F08">
        <w:rPr>
          <w:rFonts w:ascii="Times New Roman" w:eastAsia="Times New Roman" w:hAnsi="Times New Roman"/>
          <w:color w:val="000000"/>
          <w:sz w:val="24"/>
          <w:szCs w:val="24"/>
        </w:rPr>
        <w:t>10 .Информация с ограниченным доступом</w:t>
      </w:r>
      <w:proofErr w:type="gramStart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t xml:space="preserve"> :</w:t>
      </w:r>
      <w:proofErr w:type="gramEnd"/>
      <w:r w:rsidRPr="006A1F08">
        <w:rPr>
          <w:rFonts w:ascii="Times New Roman" w:eastAsia="Times New Roman" w:hAnsi="Times New Roman"/>
          <w:color w:val="000000"/>
          <w:sz w:val="24"/>
          <w:szCs w:val="24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212EBB" w:rsidRDefault="00212EBB" w:rsidP="001B037D">
      <w:pPr>
        <w:spacing w:after="0" w:line="240" w:lineRule="auto"/>
        <w:outlineLvl w:val="0"/>
        <w:rPr>
          <w:rFonts w:ascii="Tahoma" w:eastAsia="Times New Roman" w:hAnsi="Tahoma" w:cs="Tahoma"/>
          <w:color w:val="333333"/>
          <w:kern w:val="36"/>
          <w:sz w:val="33"/>
          <w:szCs w:val="33"/>
        </w:rPr>
      </w:pPr>
    </w:p>
    <w:p w:rsidR="001B037D" w:rsidRPr="00212EBB" w:rsidRDefault="001B037D" w:rsidP="00212EBB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color w:val="333333"/>
          <w:kern w:val="36"/>
          <w:sz w:val="33"/>
          <w:szCs w:val="33"/>
        </w:rPr>
      </w:pPr>
      <w:r w:rsidRPr="00212EBB">
        <w:rPr>
          <w:rFonts w:ascii="Tahoma" w:eastAsia="Times New Roman" w:hAnsi="Tahoma" w:cs="Tahoma"/>
          <w:b/>
          <w:color w:val="333333"/>
          <w:kern w:val="36"/>
          <w:sz w:val="33"/>
          <w:szCs w:val="33"/>
        </w:rPr>
        <w:lastRenderedPageBreak/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1B037D" w:rsidRPr="002B77DA" w:rsidRDefault="001B037D" w:rsidP="001B037D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1B037D" w:rsidRPr="002B77DA" w:rsidRDefault="001B037D" w:rsidP="001B037D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</w:rPr>
        <w:t> Информационная база школы оснащена:</w:t>
      </w:r>
    </w:p>
    <w:p w:rsidR="001B037D" w:rsidRPr="002B77DA" w:rsidRDefault="001B037D" w:rsidP="001B037D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</w:rPr>
        <w:t> электронной почтой;</w:t>
      </w:r>
    </w:p>
    <w:p w:rsidR="001B037D" w:rsidRPr="002B77DA" w:rsidRDefault="001B037D" w:rsidP="001B037D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</w:rPr>
        <w:t>локальной сетью;</w:t>
      </w:r>
    </w:p>
    <w:p w:rsidR="001B037D" w:rsidRPr="002B77DA" w:rsidRDefault="001B037D" w:rsidP="001B037D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</w:rPr>
        <w:t>выходом в Интернет;</w:t>
      </w:r>
    </w:p>
    <w:p w:rsidR="001B037D" w:rsidRPr="002B77DA" w:rsidRDefault="001B037D" w:rsidP="001B037D">
      <w:pPr>
        <w:numPr>
          <w:ilvl w:val="0"/>
          <w:numId w:val="1"/>
        </w:numPr>
        <w:spacing w:after="0" w:line="240" w:lineRule="auto"/>
        <w:ind w:left="0"/>
        <w:rPr>
          <w:rFonts w:ascii="Tahoma" w:eastAsia="Times New Roman" w:hAnsi="Tahoma" w:cs="Tahoma"/>
          <w:color w:val="333333"/>
          <w:sz w:val="21"/>
          <w:szCs w:val="21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</w:rPr>
        <w:t>разработан и действует школьный сайт.</w:t>
      </w:r>
    </w:p>
    <w:p w:rsidR="001B037D" w:rsidRPr="002B77DA" w:rsidRDefault="001B037D" w:rsidP="001B037D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</w:rPr>
        <w:t>В школе функционирует локальная сеть. Все компьютеры школы соединены в  локальную сеть через сервер школы. Тип подключения к сети Интерне</w:t>
      </w:r>
      <w:proofErr w:type="gramStart"/>
      <w:r w:rsidRPr="002B77DA">
        <w:rPr>
          <w:rFonts w:ascii="Tahoma" w:eastAsia="Times New Roman" w:hAnsi="Tahoma" w:cs="Tahoma"/>
          <w:color w:val="333333"/>
          <w:sz w:val="21"/>
          <w:szCs w:val="21"/>
        </w:rPr>
        <w:t>т-</w:t>
      </w:r>
      <w:proofErr w:type="gramEnd"/>
      <w:r w:rsidRPr="002B77DA">
        <w:rPr>
          <w:rFonts w:ascii="Tahoma" w:eastAsia="Times New Roman" w:hAnsi="Tahoma" w:cs="Tahoma"/>
          <w:color w:val="333333"/>
          <w:sz w:val="21"/>
          <w:szCs w:val="21"/>
        </w:rPr>
        <w:t xml:space="preserve"> по технологии ADSL, скорость по</w:t>
      </w:r>
      <w:r>
        <w:rPr>
          <w:rFonts w:ascii="Tahoma" w:eastAsia="Times New Roman" w:hAnsi="Tahoma" w:cs="Tahoma"/>
          <w:color w:val="333333"/>
          <w:sz w:val="21"/>
          <w:szCs w:val="21"/>
        </w:rPr>
        <w:t>дключения 0,512</w:t>
      </w:r>
      <w:r w:rsidRPr="002B77DA">
        <w:rPr>
          <w:rFonts w:ascii="Tahoma" w:eastAsia="Times New Roman" w:hAnsi="Tahoma" w:cs="Tahoma"/>
          <w:color w:val="333333"/>
          <w:sz w:val="21"/>
          <w:szCs w:val="21"/>
        </w:rPr>
        <w:t xml:space="preserve"> Мбит/с.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1B037D" w:rsidRPr="002B77DA" w:rsidRDefault="001B037D" w:rsidP="001B037D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</w:rPr>
        <w:t xml:space="preserve"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 </w:t>
      </w:r>
      <w:r>
        <w:rPr>
          <w:rFonts w:ascii="Tahoma" w:eastAsia="Times New Roman" w:hAnsi="Tahoma" w:cs="Tahoma"/>
          <w:color w:val="333333"/>
          <w:sz w:val="21"/>
          <w:szCs w:val="21"/>
        </w:rPr>
        <w:t>в МБОУ «№3»</w:t>
      </w:r>
      <w:r w:rsidRPr="002B77DA">
        <w:rPr>
          <w:rFonts w:ascii="Tahoma" w:eastAsia="Times New Roman" w:hAnsi="Tahoma" w:cs="Tahoma"/>
          <w:color w:val="333333"/>
          <w:sz w:val="21"/>
          <w:szCs w:val="21"/>
        </w:rPr>
        <w:t>.</w:t>
      </w:r>
    </w:p>
    <w:p w:rsidR="001B037D" w:rsidRPr="002B77DA" w:rsidRDefault="001B037D" w:rsidP="001B037D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</w:rPr>
        <w:t xml:space="preserve">Для обеспечения безопасных условий доступа в сеть интернет в школе действует система </w:t>
      </w:r>
      <w:proofErr w:type="spellStart"/>
      <w:r w:rsidRPr="002B77DA">
        <w:rPr>
          <w:rFonts w:ascii="Tahoma" w:eastAsia="Times New Roman" w:hAnsi="Tahoma" w:cs="Tahoma"/>
          <w:color w:val="333333"/>
          <w:sz w:val="21"/>
          <w:szCs w:val="21"/>
        </w:rPr>
        <w:t>контент</w:t>
      </w:r>
      <w:proofErr w:type="spellEnd"/>
      <w:r w:rsidRPr="002B77DA">
        <w:rPr>
          <w:rFonts w:ascii="Tahoma" w:eastAsia="Times New Roman" w:hAnsi="Tahoma" w:cs="Tahoma"/>
          <w:color w:val="333333"/>
          <w:sz w:val="21"/>
          <w:szCs w:val="21"/>
        </w:rPr>
        <w:t xml:space="preserve"> - фильтрации. Доступ к запрещенным в образовательном процессе ресурсам сети для учащихся и преподавателей школы закрыт. В школе фун</w:t>
      </w:r>
      <w:r>
        <w:rPr>
          <w:rFonts w:ascii="Tahoma" w:eastAsia="Times New Roman" w:hAnsi="Tahoma" w:cs="Tahoma"/>
          <w:color w:val="333333"/>
          <w:sz w:val="21"/>
          <w:szCs w:val="21"/>
        </w:rPr>
        <w:t>кционирует 1 учебный кабинет и 1 мобильный</w:t>
      </w:r>
      <w:r w:rsidRPr="002B77DA">
        <w:rPr>
          <w:rFonts w:ascii="Tahoma" w:eastAsia="Times New Roman" w:hAnsi="Tahoma" w:cs="Tahoma"/>
          <w:color w:val="333333"/>
          <w:sz w:val="21"/>
          <w:szCs w:val="21"/>
        </w:rPr>
        <w:t xml:space="preserve">, все </w:t>
      </w:r>
      <w:proofErr w:type="gramStart"/>
      <w:r w:rsidRPr="002B77DA">
        <w:rPr>
          <w:rFonts w:ascii="Tahoma" w:eastAsia="Times New Roman" w:hAnsi="Tahoma" w:cs="Tahoma"/>
          <w:color w:val="333333"/>
          <w:sz w:val="21"/>
          <w:szCs w:val="21"/>
        </w:rPr>
        <w:t>компьютеры</w:t>
      </w:r>
      <w:proofErr w:type="gramEnd"/>
      <w:r w:rsidRPr="002B77DA">
        <w:rPr>
          <w:rFonts w:ascii="Tahoma" w:eastAsia="Times New Roman" w:hAnsi="Tahoma" w:cs="Tahoma"/>
          <w:color w:val="333333"/>
          <w:sz w:val="21"/>
          <w:szCs w:val="21"/>
        </w:rPr>
        <w:t xml:space="preserve"> находящиеся в кабинетах имеют доступ  в сеть </w:t>
      </w:r>
      <w:proofErr w:type="spellStart"/>
      <w:r w:rsidRPr="002B77DA">
        <w:rPr>
          <w:rFonts w:ascii="Tahoma" w:eastAsia="Times New Roman" w:hAnsi="Tahoma" w:cs="Tahoma"/>
          <w:color w:val="333333"/>
          <w:sz w:val="21"/>
          <w:szCs w:val="21"/>
        </w:rPr>
        <w:t>Internet</w:t>
      </w:r>
      <w:proofErr w:type="spellEnd"/>
      <w:r w:rsidRPr="002B77DA">
        <w:rPr>
          <w:rFonts w:ascii="Tahoma" w:eastAsia="Times New Roman" w:hAnsi="Tahoma" w:cs="Tahoma"/>
          <w:color w:val="333333"/>
          <w:sz w:val="21"/>
          <w:szCs w:val="21"/>
        </w:rPr>
        <w:t>.   </w:t>
      </w:r>
    </w:p>
    <w:p w:rsidR="001B037D" w:rsidRPr="002B77DA" w:rsidRDefault="001B037D" w:rsidP="001B037D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>
        <w:rPr>
          <w:rFonts w:ascii="Tahoma" w:eastAsia="Times New Roman" w:hAnsi="Tahoma" w:cs="Tahoma"/>
          <w:color w:val="333333"/>
          <w:sz w:val="21"/>
          <w:szCs w:val="21"/>
        </w:rPr>
        <w:t>Информационная система «АСИОУ</w:t>
      </w:r>
      <w:r w:rsidRPr="002B77DA">
        <w:rPr>
          <w:rFonts w:ascii="Tahoma" w:eastAsia="Times New Roman" w:hAnsi="Tahoma" w:cs="Tahoma"/>
          <w:color w:val="333333"/>
          <w:sz w:val="21"/>
          <w:szCs w:val="21"/>
        </w:rPr>
        <w:t xml:space="preserve">» обеспечивает управление сферой образования за счет непрерывного информационного сопровождения образовательного процесса, </w:t>
      </w:r>
      <w:r>
        <w:rPr>
          <w:rFonts w:ascii="Tahoma" w:eastAsia="Times New Roman" w:hAnsi="Tahoma" w:cs="Tahoma"/>
          <w:color w:val="333333"/>
          <w:sz w:val="21"/>
          <w:szCs w:val="21"/>
        </w:rPr>
        <w:t>начиная с начальных классов</w:t>
      </w:r>
      <w:r w:rsidRPr="002B77DA">
        <w:rPr>
          <w:rFonts w:ascii="Tahoma" w:eastAsia="Times New Roman" w:hAnsi="Tahoma" w:cs="Tahoma"/>
          <w:color w:val="333333"/>
          <w:sz w:val="21"/>
          <w:szCs w:val="21"/>
        </w:rPr>
        <w:t xml:space="preserve">. Электронный сервис объединяет в едином информационном пространстве учителей, учеников и их родителей, администрации образовательных учреждений, региональные ведомства. Благодаря </w:t>
      </w:r>
      <w:proofErr w:type="spellStart"/>
      <w:r w:rsidRPr="002B77DA">
        <w:rPr>
          <w:rFonts w:ascii="Tahoma" w:eastAsia="Times New Roman" w:hAnsi="Tahoma" w:cs="Tahoma"/>
          <w:color w:val="333333"/>
          <w:sz w:val="21"/>
          <w:szCs w:val="21"/>
        </w:rPr>
        <w:t>онлайн-сервисам</w:t>
      </w:r>
      <w:proofErr w:type="spellEnd"/>
      <w:r w:rsidRPr="002B77DA">
        <w:rPr>
          <w:rFonts w:ascii="Tahoma" w:eastAsia="Times New Roman" w:hAnsi="Tahoma" w:cs="Tahoma"/>
          <w:color w:val="333333"/>
          <w:sz w:val="21"/>
          <w:szCs w:val="21"/>
        </w:rPr>
        <w:t xml:space="preserve"> в электронном виде оказываются государственные и муниципальные услуги, а также повышается вовлеченность родителей в образовательный процесс.</w:t>
      </w:r>
    </w:p>
    <w:p w:rsidR="001B037D" w:rsidRPr="002B77DA" w:rsidRDefault="001B037D" w:rsidP="001B037D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</w:rPr>
        <w:t>В образовательном учреждении внедрена  и функционирует автоматизированн</w:t>
      </w:r>
      <w:r>
        <w:rPr>
          <w:rFonts w:ascii="Tahoma" w:eastAsia="Times New Roman" w:hAnsi="Tahoma" w:cs="Tahoma"/>
          <w:color w:val="333333"/>
          <w:sz w:val="21"/>
          <w:szCs w:val="21"/>
        </w:rPr>
        <w:t>ая информационная система «АСИОУ</w:t>
      </w:r>
      <w:r w:rsidRPr="002B77DA">
        <w:rPr>
          <w:rFonts w:ascii="Tahoma" w:eastAsia="Times New Roman" w:hAnsi="Tahoma" w:cs="Tahoma"/>
          <w:color w:val="333333"/>
          <w:sz w:val="21"/>
          <w:szCs w:val="21"/>
        </w:rPr>
        <w:t>:</w:t>
      </w:r>
      <w:r>
        <w:rPr>
          <w:rFonts w:ascii="Tahoma" w:eastAsia="Times New Roman" w:hAnsi="Tahoma" w:cs="Tahoma"/>
          <w:color w:val="333333"/>
          <w:sz w:val="21"/>
          <w:szCs w:val="21"/>
        </w:rPr>
        <w:t xml:space="preserve"> </w:t>
      </w:r>
      <w:r w:rsidRPr="002B77DA">
        <w:rPr>
          <w:rFonts w:ascii="Tahoma" w:eastAsia="Times New Roman" w:hAnsi="Tahoma" w:cs="Tahoma"/>
          <w:color w:val="333333"/>
          <w:sz w:val="21"/>
          <w:szCs w:val="21"/>
        </w:rPr>
        <w:t>Электронный классный журнал»</w:t>
      </w:r>
      <w:r>
        <w:rPr>
          <w:rFonts w:ascii="Tahoma" w:eastAsia="Times New Roman" w:hAnsi="Tahoma" w:cs="Tahoma"/>
          <w:color w:val="333333"/>
          <w:sz w:val="21"/>
          <w:szCs w:val="21"/>
        </w:rPr>
        <w:t xml:space="preserve"> и Региональный Интернет-дневник</w:t>
      </w:r>
      <w:r w:rsidRPr="002B77DA">
        <w:rPr>
          <w:rFonts w:ascii="Tahoma" w:eastAsia="Times New Roman" w:hAnsi="Tahoma" w:cs="Tahoma"/>
          <w:color w:val="333333"/>
          <w:sz w:val="21"/>
          <w:szCs w:val="21"/>
        </w:rPr>
        <w:t>.</w:t>
      </w:r>
    </w:p>
    <w:p w:rsidR="001B037D" w:rsidRPr="002B77DA" w:rsidRDefault="001B037D" w:rsidP="001B037D">
      <w:pPr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</w:rPr>
      </w:pPr>
      <w:r w:rsidRPr="002B77DA">
        <w:rPr>
          <w:rFonts w:ascii="Tahoma" w:eastAsia="Times New Roman" w:hAnsi="Tahoma" w:cs="Tahoma"/>
          <w:color w:val="333333"/>
          <w:sz w:val="21"/>
          <w:szCs w:val="21"/>
        </w:rPr>
        <w:t xml:space="preserve">Для работы </w:t>
      </w:r>
      <w:r>
        <w:rPr>
          <w:rFonts w:ascii="Tahoma" w:eastAsia="Times New Roman" w:hAnsi="Tahoma" w:cs="Tahoma"/>
          <w:color w:val="333333"/>
          <w:sz w:val="21"/>
          <w:szCs w:val="21"/>
        </w:rPr>
        <w:t>с информационной системой «АСИОУ</w:t>
      </w:r>
      <w:r w:rsidRPr="002B77DA">
        <w:rPr>
          <w:rFonts w:ascii="Tahoma" w:eastAsia="Times New Roman" w:hAnsi="Tahoma" w:cs="Tahoma"/>
          <w:color w:val="333333"/>
          <w:sz w:val="21"/>
          <w:szCs w:val="21"/>
        </w:rPr>
        <w:t>:</w:t>
      </w:r>
      <w:r>
        <w:rPr>
          <w:rFonts w:ascii="Tahoma" w:eastAsia="Times New Roman" w:hAnsi="Tahoma" w:cs="Tahoma"/>
          <w:color w:val="333333"/>
          <w:sz w:val="21"/>
          <w:szCs w:val="21"/>
        </w:rPr>
        <w:t xml:space="preserve"> </w:t>
      </w:r>
      <w:r w:rsidRPr="002B77DA">
        <w:rPr>
          <w:rFonts w:ascii="Tahoma" w:eastAsia="Times New Roman" w:hAnsi="Tahoma" w:cs="Tahoma"/>
          <w:color w:val="333333"/>
          <w:sz w:val="21"/>
          <w:szCs w:val="21"/>
        </w:rPr>
        <w:t>Электронный классный журнал» в  каждом учебном кабинете есть рабочее место для учителя. Кроме этого любой педагог может вести данную работу из кабинета </w:t>
      </w:r>
      <w:hyperlink r:id="rId6" w:tgtFrame="_blank" w:history="1">
        <w:r w:rsidRPr="002B77DA">
          <w:rPr>
            <w:rFonts w:ascii="Tahoma" w:eastAsia="Times New Roman" w:hAnsi="Tahoma" w:cs="Tahoma"/>
            <w:b/>
            <w:bCs/>
            <w:color w:val="7A2B64"/>
            <w:sz w:val="21"/>
          </w:rPr>
          <w:t>информатики</w:t>
        </w:r>
      </w:hyperlink>
      <w:r w:rsidRPr="002B77DA">
        <w:rPr>
          <w:rFonts w:ascii="Tahoma" w:eastAsia="Times New Roman" w:hAnsi="Tahoma" w:cs="Tahoma"/>
          <w:color w:val="333333"/>
          <w:sz w:val="21"/>
          <w:szCs w:val="21"/>
        </w:rPr>
        <w:t>.</w:t>
      </w:r>
    </w:p>
    <w:p w:rsidR="001B037D" w:rsidRPr="001B037D" w:rsidRDefault="001B037D" w:rsidP="001B037D">
      <w:pPr>
        <w:spacing w:after="0" w:line="240" w:lineRule="auto"/>
        <w:rPr>
          <w:rFonts w:ascii="Tahoma" w:eastAsia="Times New Roman" w:hAnsi="Tahoma" w:cs="Tahoma"/>
          <w:b/>
          <w:color w:val="333333"/>
          <w:sz w:val="21"/>
          <w:szCs w:val="21"/>
        </w:rPr>
      </w:pPr>
      <w:r w:rsidRPr="001B037D">
        <w:rPr>
          <w:rFonts w:ascii="Tahoma" w:eastAsia="Times New Roman" w:hAnsi="Tahoma" w:cs="Tahoma"/>
          <w:b/>
          <w:color w:val="333333"/>
          <w:sz w:val="21"/>
          <w:szCs w:val="21"/>
        </w:rPr>
        <w:t xml:space="preserve">Доступ в кабинеты, оборудованные компьютерами и сетью интернет, сложен для лиц с ограниченными возможностями передвижения, т.к. по типовому проекту здания не предусмотрены пандусы, лифты и </w:t>
      </w:r>
      <w:proofErr w:type="spellStart"/>
      <w:r w:rsidRPr="001B037D">
        <w:rPr>
          <w:rFonts w:ascii="Tahoma" w:eastAsia="Times New Roman" w:hAnsi="Tahoma" w:cs="Tahoma"/>
          <w:b/>
          <w:color w:val="333333"/>
          <w:sz w:val="21"/>
          <w:szCs w:val="21"/>
        </w:rPr>
        <w:t>тп</w:t>
      </w:r>
      <w:proofErr w:type="spellEnd"/>
      <w:r w:rsidRPr="001B037D">
        <w:rPr>
          <w:rFonts w:ascii="Tahoma" w:eastAsia="Times New Roman" w:hAnsi="Tahoma" w:cs="Tahoma"/>
          <w:b/>
          <w:color w:val="333333"/>
          <w:sz w:val="21"/>
          <w:szCs w:val="21"/>
        </w:rPr>
        <w:t xml:space="preserve"> средства. </w:t>
      </w:r>
    </w:p>
    <w:p w:rsidR="001B037D" w:rsidRPr="001B037D" w:rsidRDefault="001B037D" w:rsidP="001B037D">
      <w:pPr>
        <w:rPr>
          <w:b/>
        </w:rPr>
      </w:pPr>
    </w:p>
    <w:p w:rsidR="009D3C62" w:rsidRPr="001B037D" w:rsidRDefault="009D3C62">
      <w:pPr>
        <w:rPr>
          <w:b/>
        </w:rPr>
      </w:pPr>
    </w:p>
    <w:sectPr w:rsidR="009D3C62" w:rsidRPr="001B037D" w:rsidSect="00212E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E44B4"/>
    <w:multiLevelType w:val="multilevel"/>
    <w:tmpl w:val="287E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1F08"/>
    <w:rsid w:val="001B037D"/>
    <w:rsid w:val="00212EBB"/>
    <w:rsid w:val="00526281"/>
    <w:rsid w:val="005A7ADB"/>
    <w:rsid w:val="006A1F08"/>
    <w:rsid w:val="006B0D3F"/>
    <w:rsid w:val="007E7B17"/>
    <w:rsid w:val="00834063"/>
    <w:rsid w:val="009D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63"/>
  </w:style>
  <w:style w:type="paragraph" w:styleId="1">
    <w:name w:val="heading 1"/>
    <w:basedOn w:val="a"/>
    <w:link w:val="10"/>
    <w:uiPriority w:val="9"/>
    <w:qFormat/>
    <w:rsid w:val="006A1F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F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6A1F08"/>
    <w:rPr>
      <w:color w:val="0000FF"/>
      <w:u w:val="single"/>
    </w:rPr>
  </w:style>
  <w:style w:type="paragraph" w:styleId="a4">
    <w:name w:val="No Spacing"/>
    <w:uiPriority w:val="1"/>
    <w:qFormat/>
    <w:rsid w:val="006A1F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nyuganschool2.86.i-schools.ru/?page=dostup-k-informacionnym-sistemam-i-informacionno-telekommunikacionnym-setyam-v-tom-chisle-prisposoblennym-dlya-ispolzovaniya-invalidami-i-licami-s-o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25E2-9A39-49D6-8F58-73A2B2D2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2017-12-16T10:07:00Z</dcterms:created>
  <dcterms:modified xsi:type="dcterms:W3CDTF">2018-02-12T08:27:00Z</dcterms:modified>
</cp:coreProperties>
</file>