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BD0" w:rsidRDefault="00EA666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-326509</wp:posOffset>
                </wp:positionH>
                <wp:positionV relativeFrom="paragraph">
                  <wp:posOffset>-66947</wp:posOffset>
                </wp:positionV>
                <wp:extent cx="6279760" cy="9465547"/>
                <wp:effectExtent l="0" t="0" r="0" b="254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9760" cy="94655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B77" w:rsidRPr="00D26F6C" w:rsidRDefault="00794B77" w:rsidP="00794B77">
                            <w:pPr>
                              <w:pStyle w:val="a3"/>
                              <w:jc w:val="center"/>
                              <w:rPr>
                                <w:b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26F6C">
                              <w:rPr>
                                <w:b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  <w:t>5. Упражнение «Ты мой цветочек»</w:t>
                            </w:r>
                          </w:p>
                          <w:p w:rsidR="00794B77" w:rsidRPr="00794B77" w:rsidRDefault="00794B77" w:rsidP="00794B77">
                            <w:pPr>
                              <w:pStyle w:val="a3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794B77">
                              <w:rPr>
                                <w:color w:val="000000"/>
                                <w:sz w:val="28"/>
                                <w:szCs w:val="28"/>
                              </w:rPr>
                              <w:t>- Участники сидят в кругу. Представьте своего ребёнка цветком. Каким бы он был? Какие листья, стебель, а может быть шипы? Высокий или низкий? Яркий, или не очень? После того, как все представили это – нарисуйте этот цветок (всем раздается бумага, фломастеры, мелки.</w:t>
                            </w:r>
                          </w:p>
                          <w:p w:rsidR="00794B77" w:rsidRPr="00794B77" w:rsidRDefault="00794B77" w:rsidP="00794B77">
                            <w:pPr>
                              <w:pStyle w:val="a3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794B77">
                              <w:rPr>
                                <w:color w:val="000000"/>
                                <w:sz w:val="28"/>
                                <w:szCs w:val="28"/>
                              </w:rPr>
                              <w:t>Дальше участникам предлагается вырезать свой цветок). А теперь, этими цветами засадите вот эту поляну (все участники по очереди выходят и прикрепляют свой цветок)</w:t>
                            </w:r>
                          </w:p>
                          <w:p w:rsidR="00794B77" w:rsidRPr="00794B77" w:rsidRDefault="00794B77" w:rsidP="00794B77">
                            <w:pPr>
                              <w:pStyle w:val="a3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794B77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- Посмотрите какой «прекрасный сад» у нас получился, хоть и много цветов, но всем хватило места, каждый занял только свое. Посмотрите, какие цветы у всех красивые и разные. Но есть и общее - у кого-то окраска, у кого-то размер или форма листьев. И всем без исключения цветам нужно солнце и внимание. А так как мы рисовали своих детей в образе цветов, так </w:t>
                            </w:r>
                            <w:proofErr w:type="gramStart"/>
                            <w:r w:rsidRPr="00794B77">
                              <w:rPr>
                                <w:color w:val="000000"/>
                                <w:sz w:val="28"/>
                                <w:szCs w:val="28"/>
                              </w:rPr>
                              <w:t>же</w:t>
                            </w:r>
                            <w:proofErr w:type="gramEnd"/>
                            <w:r w:rsidRPr="00794B77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как и цветам, детям нужна наша забота, опека, внимание и любовь.</w:t>
                            </w:r>
                          </w:p>
                          <w:p w:rsidR="00794B77" w:rsidRPr="00D26F6C" w:rsidRDefault="00794B77" w:rsidP="00794B77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</w:pPr>
                            <w:bookmarkStart w:id="0" w:name="_GoBack"/>
                            <w:r w:rsidRPr="00D26F6C">
                              <w:rPr>
                                <w:b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  <w:t>6. Индивидуальная работа родителей</w:t>
                            </w:r>
                          </w:p>
                          <w:p w:rsidR="00794B77" w:rsidRPr="00D26F6C" w:rsidRDefault="00794B77" w:rsidP="00794B77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26F6C">
                              <w:rPr>
                                <w:b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  <w:t>«Поощрение и наказание в семье»</w:t>
                            </w:r>
                          </w:p>
                          <w:bookmarkEnd w:id="0"/>
                          <w:p w:rsidR="00794B77" w:rsidRPr="00794B77" w:rsidRDefault="00794B77" w:rsidP="00794B77">
                            <w:pPr>
                              <w:pStyle w:val="a3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794B77">
                              <w:rPr>
                                <w:color w:val="000000"/>
                                <w:sz w:val="28"/>
                                <w:szCs w:val="28"/>
                              </w:rPr>
                              <w:t>- Так, как же быть с наказанием и поощрением? Как это происходит в вашей семье.</w:t>
                            </w:r>
                          </w:p>
                          <w:p w:rsidR="00794B77" w:rsidRPr="00794B77" w:rsidRDefault="00794B77" w:rsidP="00794B77">
                            <w:pPr>
                              <w:pStyle w:val="a3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794B77">
                              <w:rPr>
                                <w:color w:val="000000"/>
                                <w:sz w:val="28"/>
                                <w:szCs w:val="28"/>
                              </w:rPr>
                              <w:t>- Перед вами лежат листочки, разделенные на две части. Предлагаю вам, написать в одной из них как вы поощряете своего ребёнка, а в другой – как наказываете. Прошу выполнить эту работу за три минуты.</w:t>
                            </w:r>
                          </w:p>
                          <w:p w:rsidR="00794B77" w:rsidRPr="00794B77" w:rsidRDefault="00794B77" w:rsidP="00794B77">
                            <w:pPr>
                              <w:pStyle w:val="a3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794B77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- </w:t>
                            </w:r>
                            <w:proofErr w:type="gramStart"/>
                            <w:r w:rsidRPr="00794B77">
                              <w:rPr>
                                <w:color w:val="000000"/>
                                <w:sz w:val="28"/>
                                <w:szCs w:val="28"/>
                              </w:rPr>
                              <w:t>А</w:t>
                            </w:r>
                            <w:proofErr w:type="gramEnd"/>
                            <w:r w:rsidRPr="00794B77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теперь я попрошу зачитать. На столе стоят весы на одной чаше написано поощрение, а на другой – наказание. Я буду класть по монете за каждое поощрение, которое вы написали и за каждое наказание. А теперь посмотрите, какая чаша весов перевешивает. Поощрения должны в 2-3 раза превышать наказания.</w:t>
                            </w:r>
                          </w:p>
                          <w:p w:rsidR="00794B77" w:rsidRPr="00794B77" w:rsidRDefault="00794B77" w:rsidP="00794B77">
                            <w:pPr>
                              <w:pStyle w:val="a3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794B77">
                              <w:rPr>
                                <w:color w:val="000000"/>
                                <w:sz w:val="28"/>
                                <w:szCs w:val="28"/>
                              </w:rPr>
                              <w:t>Теперь мы предлагаем вам сравнить ваше мнение с точкой зрения ребенка. Просмотр отрывка видеозаписи интервью с вашими детьми. Они, как и вы, отвечали на вопросы, как их поощряют в семье и как наказывают.</w:t>
                            </w:r>
                          </w:p>
                          <w:p w:rsidR="00794B77" w:rsidRPr="00794B77" w:rsidRDefault="00794B77" w:rsidP="00794B77">
                            <w:pPr>
                              <w:pStyle w:val="a3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794B77">
                              <w:rPr>
                                <w:color w:val="000000"/>
                                <w:sz w:val="28"/>
                                <w:szCs w:val="28"/>
                              </w:rPr>
                              <w:t>(просмотр отрывка видеозаписи интервью детей)</w:t>
                            </w:r>
                          </w:p>
                          <w:p w:rsidR="00794B77" w:rsidRDefault="00794B77" w:rsidP="00794B77">
                            <w:pPr>
                              <w:pStyle w:val="a3"/>
                              <w:rPr>
                                <w:color w:val="000000"/>
                                <w:sz w:val="27"/>
                                <w:szCs w:val="27"/>
                              </w:rPr>
                            </w:pPr>
                            <w:r w:rsidRPr="00794B77">
                              <w:rPr>
                                <w:color w:val="000000"/>
                                <w:sz w:val="28"/>
                                <w:szCs w:val="28"/>
                              </w:rPr>
                              <w:t>- Телесные наказания и битье детей абсолютно неприемлемы. Ребенок, которого бьют, чувствует себя оскорбленным, униженным, он чувствует неприязнь к самому себе и окружающим. Его последующее поведение может быть продиктовано жаждой мести. Кроме того, его мучает страх, что может быть губительным для его развития. Ребенку трудно осознать, что он подвергся телесному наказанию из-за своего неверного поведения. Для него гораздо естественнее считать, что такое наказание - это проявление гнева или не любви со стороны того, кто его наказал. Но нужно заметить, что словесные оскорбления –</w:t>
                            </w:r>
                            <w:r>
                              <w:rPr>
                                <w:color w:val="000000"/>
                                <w:sz w:val="27"/>
                                <w:szCs w:val="27"/>
                              </w:rPr>
                              <w:t xml:space="preserve"> обидные замечания, грубые слова, постоянные придирки, насмешки – могут оказаться не менее унизительными и способны причинить не меньший вред, чем рукоприкладство.</w:t>
                            </w:r>
                          </w:p>
                          <w:p w:rsidR="00794B77" w:rsidRDefault="00794B77" w:rsidP="00794B77">
                            <w:pPr>
                              <w:pStyle w:val="a3"/>
                              <w:rPr>
                                <w:color w:val="0000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color w:val="000000"/>
                                <w:sz w:val="27"/>
                                <w:szCs w:val="27"/>
                              </w:rPr>
                              <w:t>Поэтому основным принципом, которым мы должны руководствоваться, должен стать следующий - наказание допустимо и оправдано, если оно логически вытекает из поступков ребенка. Оно должно быть разумным и прямо связанным с содержанием поступка</w:t>
                            </w:r>
                          </w:p>
                          <w:p w:rsidR="0007468C" w:rsidRPr="0007468C" w:rsidRDefault="0007468C" w:rsidP="0007468C">
                            <w:pPr>
                              <w:pStyle w:val="a3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EA6666" w:rsidRPr="0007468C" w:rsidRDefault="00EA666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margin-left:-25.7pt;margin-top:-5.25pt;width:494.45pt;height:74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" filled="f" stroked="f" strokeweight=".5pt">
                <v:textbox>
                  <w:txbxContent>
                    <w:p w:rsidR="00794B77" w:rsidRPr="00D26F6C" w:rsidRDefault="00794B77" w:rsidP="00794B77">
                      <w:pPr>
                        <w:pStyle w:val="a3"/>
                        <w:jc w:val="center"/>
                        <w:rPr>
                          <w:b/>
                          <w:color w:val="002060"/>
                          <w:sz w:val="28"/>
                          <w:szCs w:val="28"/>
                          <w:u w:val="single"/>
                        </w:rPr>
                      </w:pPr>
                      <w:r w:rsidRPr="00D26F6C">
                        <w:rPr>
                          <w:b/>
                          <w:color w:val="002060"/>
                          <w:sz w:val="28"/>
                          <w:szCs w:val="28"/>
                          <w:u w:val="single"/>
                        </w:rPr>
                        <w:t>5. Упражнение «Ты мой цветочек»</w:t>
                      </w:r>
                    </w:p>
                    <w:p w:rsidR="00794B77" w:rsidRPr="00794B77" w:rsidRDefault="00794B77" w:rsidP="00794B77">
                      <w:pPr>
                        <w:pStyle w:val="a3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794B77">
                        <w:rPr>
                          <w:color w:val="000000"/>
                          <w:sz w:val="28"/>
                          <w:szCs w:val="28"/>
                        </w:rPr>
                        <w:t>- Участники сидят в кругу. Представьте своего ребёнка цветком. Каким бы он был? Какие листья, стебель, а может быть шипы? Высокий или низкий? Яркий, или не очень? После того, как все представили это – нарисуйте этот цветок (всем раздается бумага, фломастеры, мелки.</w:t>
                      </w:r>
                    </w:p>
                    <w:p w:rsidR="00794B77" w:rsidRPr="00794B77" w:rsidRDefault="00794B77" w:rsidP="00794B77">
                      <w:pPr>
                        <w:pStyle w:val="a3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794B77">
                        <w:rPr>
                          <w:color w:val="000000"/>
                          <w:sz w:val="28"/>
                          <w:szCs w:val="28"/>
                        </w:rPr>
                        <w:t>Дальше участникам предлагается вырезать свой цветок). А теперь, этими цветами засадите вот эту поляну (все участники по очереди выходят и прикрепляют свой цветок)</w:t>
                      </w:r>
                    </w:p>
                    <w:p w:rsidR="00794B77" w:rsidRPr="00794B77" w:rsidRDefault="00794B77" w:rsidP="00794B77">
                      <w:pPr>
                        <w:pStyle w:val="a3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794B77">
                        <w:rPr>
                          <w:color w:val="000000"/>
                          <w:sz w:val="28"/>
                          <w:szCs w:val="28"/>
                        </w:rPr>
                        <w:t xml:space="preserve">- Посмотрите какой «прекрасный сад» у нас получился, хоть и много цветов, но всем хватило места, каждый занял только свое. Посмотрите, какие цветы у всех красивые и разные. Но есть и общее - у кого-то окраска, у кого-то размер или форма листьев. И всем без исключения цветам нужно солнце и внимание. А так как мы рисовали своих детей в образе цветов, так </w:t>
                      </w:r>
                      <w:proofErr w:type="gramStart"/>
                      <w:r w:rsidRPr="00794B77">
                        <w:rPr>
                          <w:color w:val="000000"/>
                          <w:sz w:val="28"/>
                          <w:szCs w:val="28"/>
                        </w:rPr>
                        <w:t>же</w:t>
                      </w:r>
                      <w:proofErr w:type="gramEnd"/>
                      <w:r w:rsidRPr="00794B77">
                        <w:rPr>
                          <w:color w:val="000000"/>
                          <w:sz w:val="28"/>
                          <w:szCs w:val="28"/>
                        </w:rPr>
                        <w:t xml:space="preserve"> как и цветам, детям нужна наша забота, опека, внимание и любовь.</w:t>
                      </w:r>
                    </w:p>
                    <w:p w:rsidR="00794B77" w:rsidRPr="00D26F6C" w:rsidRDefault="00794B77" w:rsidP="00794B77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b/>
                          <w:color w:val="002060"/>
                          <w:sz w:val="28"/>
                          <w:szCs w:val="28"/>
                          <w:u w:val="single"/>
                        </w:rPr>
                      </w:pPr>
                      <w:bookmarkStart w:id="1" w:name="_GoBack"/>
                      <w:r w:rsidRPr="00D26F6C">
                        <w:rPr>
                          <w:b/>
                          <w:color w:val="002060"/>
                          <w:sz w:val="28"/>
                          <w:szCs w:val="28"/>
                          <w:u w:val="single"/>
                        </w:rPr>
                        <w:t>6. Индивидуальная работа родителей</w:t>
                      </w:r>
                    </w:p>
                    <w:p w:rsidR="00794B77" w:rsidRPr="00D26F6C" w:rsidRDefault="00794B77" w:rsidP="00794B77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b/>
                          <w:color w:val="002060"/>
                          <w:sz w:val="28"/>
                          <w:szCs w:val="28"/>
                          <w:u w:val="single"/>
                        </w:rPr>
                      </w:pPr>
                      <w:r w:rsidRPr="00D26F6C">
                        <w:rPr>
                          <w:b/>
                          <w:color w:val="002060"/>
                          <w:sz w:val="28"/>
                          <w:szCs w:val="28"/>
                          <w:u w:val="single"/>
                        </w:rPr>
                        <w:t>«Поощрение и наказание в семье»</w:t>
                      </w:r>
                    </w:p>
                    <w:bookmarkEnd w:id="1"/>
                    <w:p w:rsidR="00794B77" w:rsidRPr="00794B77" w:rsidRDefault="00794B77" w:rsidP="00794B77">
                      <w:pPr>
                        <w:pStyle w:val="a3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794B77">
                        <w:rPr>
                          <w:color w:val="000000"/>
                          <w:sz w:val="28"/>
                          <w:szCs w:val="28"/>
                        </w:rPr>
                        <w:t>- Так, как же быть с наказанием и поощрением? Как это происходит в вашей семье.</w:t>
                      </w:r>
                    </w:p>
                    <w:p w:rsidR="00794B77" w:rsidRPr="00794B77" w:rsidRDefault="00794B77" w:rsidP="00794B77">
                      <w:pPr>
                        <w:pStyle w:val="a3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794B77">
                        <w:rPr>
                          <w:color w:val="000000"/>
                          <w:sz w:val="28"/>
                          <w:szCs w:val="28"/>
                        </w:rPr>
                        <w:t>- Перед вами лежат листочки, разделенные на две части. Предлагаю вам, написать в одной из них как вы поощряете своего ребёнка, а в другой – как наказываете. Прошу выполнить эту работу за три минуты.</w:t>
                      </w:r>
                    </w:p>
                    <w:p w:rsidR="00794B77" w:rsidRPr="00794B77" w:rsidRDefault="00794B77" w:rsidP="00794B77">
                      <w:pPr>
                        <w:pStyle w:val="a3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794B77">
                        <w:rPr>
                          <w:color w:val="000000"/>
                          <w:sz w:val="28"/>
                          <w:szCs w:val="28"/>
                        </w:rPr>
                        <w:t xml:space="preserve">- </w:t>
                      </w:r>
                      <w:proofErr w:type="gramStart"/>
                      <w:r w:rsidRPr="00794B77">
                        <w:rPr>
                          <w:color w:val="000000"/>
                          <w:sz w:val="28"/>
                          <w:szCs w:val="28"/>
                        </w:rPr>
                        <w:t>А</w:t>
                      </w:r>
                      <w:proofErr w:type="gramEnd"/>
                      <w:r w:rsidRPr="00794B77">
                        <w:rPr>
                          <w:color w:val="000000"/>
                          <w:sz w:val="28"/>
                          <w:szCs w:val="28"/>
                        </w:rPr>
                        <w:t xml:space="preserve"> теперь я попрошу зачитать. На столе стоят весы на одной чаше написано поощрение, а на другой – наказание. Я буду класть по монете за каждое поощрение, которое вы написали и за каждое наказание. А теперь посмотрите, какая чаша весов перевешивает. Поощрения должны в 2-3 раза превышать наказания.</w:t>
                      </w:r>
                    </w:p>
                    <w:p w:rsidR="00794B77" w:rsidRPr="00794B77" w:rsidRDefault="00794B77" w:rsidP="00794B77">
                      <w:pPr>
                        <w:pStyle w:val="a3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794B77">
                        <w:rPr>
                          <w:color w:val="000000"/>
                          <w:sz w:val="28"/>
                          <w:szCs w:val="28"/>
                        </w:rPr>
                        <w:t>Теперь мы предлагаем вам сравнить ваше мнение с точкой зрения ребенка. Просмотр отрывка видеозаписи интервью с вашими детьми. Они, как и вы, отвечали на вопросы, как их поощряют в семье и как наказывают.</w:t>
                      </w:r>
                    </w:p>
                    <w:p w:rsidR="00794B77" w:rsidRPr="00794B77" w:rsidRDefault="00794B77" w:rsidP="00794B77">
                      <w:pPr>
                        <w:pStyle w:val="a3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794B77">
                        <w:rPr>
                          <w:color w:val="000000"/>
                          <w:sz w:val="28"/>
                          <w:szCs w:val="28"/>
                        </w:rPr>
                        <w:t>(просмотр отрывка видеозаписи интервью детей)</w:t>
                      </w:r>
                    </w:p>
                    <w:p w:rsidR="00794B77" w:rsidRDefault="00794B77" w:rsidP="00794B77">
                      <w:pPr>
                        <w:pStyle w:val="a3"/>
                        <w:rPr>
                          <w:color w:val="000000"/>
                          <w:sz w:val="27"/>
                          <w:szCs w:val="27"/>
                        </w:rPr>
                      </w:pPr>
                      <w:r w:rsidRPr="00794B77">
                        <w:rPr>
                          <w:color w:val="000000"/>
                          <w:sz w:val="28"/>
                          <w:szCs w:val="28"/>
                        </w:rPr>
                        <w:t>- Телесные наказания и битье детей абсолютно неприемлемы. Ребенок, которого бьют, чувствует себя оскорбленным, униженным, он чувствует неприязнь к самому себе и окружающим. Его последующее поведение может быть продиктовано жаждой мести. Кроме того, его мучает страх, что может быть губительным для его развития. Ребенку трудно осознать, что он подвергся телесному наказанию из-за своего неверного поведения. Для него гораздо естественнее считать, что такое наказание - это проявление гнева или не любви со стороны того, кто его наказал. Но нужно заметить, что словесные оскорбления –</w:t>
                      </w:r>
                      <w:r>
                        <w:rPr>
                          <w:color w:val="000000"/>
                          <w:sz w:val="27"/>
                          <w:szCs w:val="27"/>
                        </w:rPr>
                        <w:t xml:space="preserve"> обидные замечания, грубые слова, постоянные придирки, насмешки – могут оказаться не менее унизительными и способны причинить не меньший вред, чем рукоприкладство.</w:t>
                      </w:r>
                    </w:p>
                    <w:p w:rsidR="00794B77" w:rsidRDefault="00794B77" w:rsidP="00794B77">
                      <w:pPr>
                        <w:pStyle w:val="a3"/>
                        <w:rPr>
                          <w:color w:val="000000"/>
                          <w:sz w:val="27"/>
                          <w:szCs w:val="27"/>
                        </w:rPr>
                      </w:pPr>
                      <w:r>
                        <w:rPr>
                          <w:color w:val="000000"/>
                          <w:sz w:val="27"/>
                          <w:szCs w:val="27"/>
                        </w:rPr>
                        <w:t>Поэтому основным принципом, которым мы должны руководствоваться, должен стать следующий - наказание допустимо и оправдано, если оно логически вытекает из поступков ребенка. Оно должно быть разумным и прямо связанным с содержанием поступка</w:t>
                      </w:r>
                    </w:p>
                    <w:p w:rsidR="0007468C" w:rsidRPr="0007468C" w:rsidRDefault="0007468C" w:rsidP="0007468C">
                      <w:pPr>
                        <w:pStyle w:val="a3"/>
                        <w:rPr>
                          <w:color w:val="000000"/>
                          <w:sz w:val="28"/>
                          <w:szCs w:val="28"/>
                        </w:rPr>
                      </w:pPr>
                    </w:p>
                    <w:p w:rsidR="00EA6666" w:rsidRPr="0007468C" w:rsidRDefault="00EA6666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4F6EA" wp14:editId="1E011A65">
                <wp:simplePos x="0" y="0"/>
                <wp:positionH relativeFrom="column">
                  <wp:posOffset>-617911</wp:posOffset>
                </wp:positionH>
                <wp:positionV relativeFrom="paragraph">
                  <wp:posOffset>-177480</wp:posOffset>
                </wp:positionV>
                <wp:extent cx="1788425" cy="1517301"/>
                <wp:effectExtent l="0" t="0" r="0" b="698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8425" cy="15173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666" w:rsidRDefault="00EA6666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722C104" wp14:editId="2B5362F6">
                                  <wp:extent cx="1697990" cy="1567543"/>
                                  <wp:effectExtent l="0" t="0" r="0" b="0"/>
                                  <wp:docPr id="3" name="Рисунок 3" descr="C:\Users\jkkii\Desktop\2016-10-06_14421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jkkii\Desktop\2016-10-06_14421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7189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3344" cy="16186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4F6EA" id="Надпись 2" o:spid="_x0000_s1027" type="#_x0000_t202" style="position:absolute;margin-left:-48.65pt;margin-top:-13.95pt;width:140.8pt;height:11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" filled="f" stroked="f" strokeweight=".5pt">
                <v:textbox>
                  <w:txbxContent>
                    <w:p w:rsidR="00EA6666" w:rsidRDefault="00EA6666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722C104" wp14:editId="2B5362F6">
                            <wp:extent cx="1697990" cy="1567543"/>
                            <wp:effectExtent l="0" t="0" r="0" b="0"/>
                            <wp:docPr id="3" name="Рисунок 3" descr="C:\Users\jkkii\Desktop\2016-10-06_14421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jkkii\Desktop\2016-10-06_14421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7189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753344" cy="16186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A61BF7" wp14:editId="7F8B859A">
                <wp:simplePos x="0" y="0"/>
                <wp:positionH relativeFrom="column">
                  <wp:posOffset>3692832</wp:posOffset>
                </wp:positionH>
                <wp:positionV relativeFrom="paragraph">
                  <wp:posOffset>7971734</wp:posOffset>
                </wp:positionV>
                <wp:extent cx="2240782" cy="1416818"/>
                <wp:effectExtent l="0" t="0" r="0" b="762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782" cy="14168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666" w:rsidRDefault="00EA6666">
                            <w:r>
                              <w:rPr>
                                <w:noProof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0A28644" wp14:editId="6605A150">
                                  <wp:extent cx="2129790" cy="1457011"/>
                                  <wp:effectExtent l="0" t="0" r="3810" b="0"/>
                                  <wp:docPr id="5" name="Рисунок 5" descr="C:\Users\jkkii\Desktop\img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jkkii\Desktop\img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3542" t="28760" r="1957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7656" cy="14760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A61BF7" id="Надпись 4" o:spid="_x0000_s1028" type="#_x0000_t202" style="position:absolute;margin-left:290.75pt;margin-top:627.7pt;width:176.45pt;height:111.5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" filled="f" stroked="f" strokeweight=".5pt">
                <v:textbox style="mso-fit-shape-to-text:t">
                  <w:txbxContent>
                    <w:p w:rsidR="00EA6666" w:rsidRDefault="00EA6666">
                      <w:r>
                        <w:rPr>
                          <w:noProof/>
                          <w:lang w:eastAsia="ru-RU"/>
                        </w:rPr>
                        <w:t xml:space="preserve"> </w:t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0A28644" wp14:editId="6605A150">
                            <wp:extent cx="2129790" cy="1457011"/>
                            <wp:effectExtent l="0" t="0" r="3810" b="0"/>
                            <wp:docPr id="5" name="Рисунок 5" descr="C:\Users\jkkii\Desktop\img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jkkii\Desktop\img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3542" t="28760" r="1957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157656" cy="14760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186BD0" w:rsidSect="00C34FFE">
      <w:pgSz w:w="11906" w:h="16838"/>
      <w:pgMar w:top="1134" w:right="850" w:bottom="1134" w:left="1701" w:header="708" w:footer="708" w:gutter="0"/>
      <w:pgBorders w:offsetFrom="page">
        <w:top w:val="compass" w:sz="20" w:space="24" w:color="7030A0"/>
        <w:left w:val="compass" w:sz="20" w:space="24" w:color="7030A0"/>
        <w:bottom w:val="compass" w:sz="20" w:space="24" w:color="7030A0"/>
        <w:right w:val="compass" w:sz="20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666"/>
    <w:rsid w:val="0007468C"/>
    <w:rsid w:val="0054353F"/>
    <w:rsid w:val="00720FC9"/>
    <w:rsid w:val="00794B77"/>
    <w:rsid w:val="00C34FFE"/>
    <w:rsid w:val="00D26F6C"/>
    <w:rsid w:val="00DA7C26"/>
    <w:rsid w:val="00EA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FA1B67-5414-46A6-BABC-00F609A08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4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8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СССР</dc:creator>
  <cp:keywords/>
  <dc:description/>
  <cp:lastModifiedBy>СССР</cp:lastModifiedBy>
  <cp:revision>8</cp:revision>
  <dcterms:created xsi:type="dcterms:W3CDTF">2018-04-12T14:29:00Z</dcterms:created>
  <dcterms:modified xsi:type="dcterms:W3CDTF">2018-04-13T06:21:00Z</dcterms:modified>
</cp:coreProperties>
</file>