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0" w:rsidRDefault="002C2B9D" w:rsidP="005775FC">
      <w:pPr>
        <w:ind w:left="-28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3.05pt;margin-top:48.25pt;width:496.1pt;height:7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" filled="f" stroked="f" strokeweight=".5pt">
            <v:textbox>
              <w:txbxContent>
                <w:p w:rsidR="00B4779E" w:rsidRDefault="00B4779E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Цель урока:</w:t>
                  </w: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предупреждение детского дорожно-транспортного травматизма и формирование культуры безопасного поведения участников дорожного движения.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Задачи: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- </w:t>
                  </w: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напомнить детям в преддверии летних каникул о Правилах безопасного поведения в дорожных условиях для пешеходов;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 познакомить детей с понятиями «пешеходные переходы», «пешеходные мосты», «пешеходные улицы», их назначением и обозначением;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 научить правилам внимательности на дорогах;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 организовать участие родителей в процессе обучения детей культуре поведения и дисциплине на дороге.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Оборудование, дидактический материал: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 компьютер;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 экран, проектор (мультимедийная доска, телевизор, плазменная панель – любое имеющееся в наличии оборудование для трансляции презентации);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 Пособие «Путешествие на зеленый свет или «Школа юного пешехода» № 5 за 2017 год;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- цветные рамки для выполнения Домашнего задания и проведения выставки «Я соблюдаю правила» - по количеству детей в классе. Рамки могут использоваться  из центрального разворота Пособия (при его наличии у каждого ребенка) или скачаны и распечатаны на плотной бумаге формата А3 с сайта </w:t>
                  </w:r>
                  <w:hyperlink r:id="rId5" w:history="1">
                    <w:r w:rsidRPr="005775FC">
                      <w:rPr>
                        <w:rStyle w:val="a4"/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  <w:t>www</w:t>
                    </w:r>
                    <w:r w:rsidRPr="005775FC">
                      <w:rPr>
                        <w:rStyle w:val="a4"/>
                        <w:rFonts w:ascii="Times New Roman" w:hAnsi="Times New Roman"/>
                        <w:b/>
                        <w:sz w:val="28"/>
                        <w:szCs w:val="28"/>
                      </w:rPr>
                      <w:t>.</w:t>
                    </w:r>
                    <w:r w:rsidRPr="005775FC">
                      <w:rPr>
                        <w:rStyle w:val="a4"/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  <w:t>detibdd</w:t>
                    </w:r>
                    <w:r w:rsidRPr="005775FC">
                      <w:rPr>
                        <w:rStyle w:val="a4"/>
                        <w:rFonts w:ascii="Times New Roman" w:hAnsi="Times New Roman"/>
                        <w:b/>
                        <w:sz w:val="28"/>
                        <w:szCs w:val="28"/>
                      </w:rPr>
                      <w:t>.</w:t>
                    </w:r>
                    <w:r w:rsidRPr="005775FC">
                      <w:rPr>
                        <w:rStyle w:val="a4"/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(прямая ссылка на раздел Урока: </w:t>
                  </w:r>
                  <w:hyperlink r:id="rId6" w:history="1">
                    <w:r w:rsidRPr="005775FC">
                      <w:rPr>
                        <w:rStyle w:val="a4"/>
                        <w:rFonts w:ascii="Times New Roman" w:hAnsi="Times New Roman"/>
                        <w:b/>
                        <w:sz w:val="28"/>
                        <w:szCs w:val="28"/>
                      </w:rPr>
                      <w:t>http://detibdd.ru/slider3/</w:t>
                    </w:r>
                  </w:hyperlink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участники: учащиеся 4-5 класса.</w:t>
                  </w:r>
                </w:p>
                <w:p w:rsidR="005775FC" w:rsidRPr="005775FC" w:rsidRDefault="005775FC" w:rsidP="005775FC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775FC" w:rsidRPr="005775FC" w:rsidRDefault="005775FC" w:rsidP="005775F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Ход урока:</w:t>
                  </w:r>
                </w:p>
                <w:p w:rsidR="005775FC" w:rsidRPr="005775FC" w:rsidRDefault="005775FC" w:rsidP="005775FC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5775FC" w:rsidRDefault="005775FC" w:rsidP="005775FC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 w:rsidRPr="005775F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Введение. </w:t>
                  </w:r>
                </w:p>
                <w:p w:rsidR="005775FC" w:rsidRPr="005775FC" w:rsidRDefault="005775FC" w:rsidP="005775FC">
                  <w:pPr>
                    <w:pStyle w:val="a3"/>
                    <w:ind w:left="927"/>
                    <w:jc w:val="both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</w:p>
                <w:p w:rsidR="005775FC" w:rsidRPr="005775FC" w:rsidRDefault="005775FC" w:rsidP="005775FC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Представление темы урока, Пособия, которое лежит на столах перед каждым ребенком.</w:t>
                  </w:r>
                </w:p>
                <w:p w:rsidR="005775FC" w:rsidRPr="005775FC" w:rsidRDefault="005775FC" w:rsidP="005775FC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Слайд 1. </w:t>
                  </w:r>
                </w:p>
                <w:p w:rsidR="005775FC" w:rsidRPr="005775FC" w:rsidRDefault="005775FC" w:rsidP="005775FC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Учитель зачитывает название Акции «Урок безопасности для детей и родителей» и сообщает, что в рамках данной Общероссийской акции проводится Урок «Я - пешеход».</w:t>
                  </w:r>
                </w:p>
                <w:p w:rsidR="005775FC" w:rsidRPr="005775FC" w:rsidRDefault="005775FC" w:rsidP="005775FC">
                  <w:pPr>
                    <w:pStyle w:val="a3"/>
                    <w:ind w:firstLine="567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775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Впереди – длительные летние каникулы. Намного больше времени дети будут самостоятельно гулять на улице, передвигаться по своему городу или другому населенному пункту. Многие поедут с родителями в гости, на незнакомых улицах все покажется непривычным и возможно, приведет к растерянности. Чтобы во время прогулок не случилось беды, необходимо напомнить детям о Правилах безопасного поведения в дорожных условиях. На дороге важно всё: и водители, и пешеходы — все должны соблюдать свои правила! Какие права и обязанности у пешеходов – тема урока.</w:t>
                  </w:r>
                </w:p>
                <w:p w:rsidR="005775FC" w:rsidRPr="005775FC" w:rsidRDefault="005775F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bookmarkStart w:id="0" w:name="_GoBack"/>
      <w:r w:rsidR="005775FC">
        <w:rPr>
          <w:noProof/>
          <w:lang w:eastAsia="ru-RU"/>
        </w:rPr>
        <w:drawing>
          <wp:inline distT="0" distB="0" distL="0" distR="0">
            <wp:extent cx="7556826" cy="10691446"/>
            <wp:effectExtent l="0" t="0" r="6350" b="0"/>
            <wp:docPr id="1" name="Рисунок 1" descr="C:\Users\jkkii\Desktop\p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kii\Desktop\pdd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08" t="3383" r="4873" b="3585"/>
                    <a:stretch/>
                  </pic:blipFill>
                  <pic:spPr bwMode="auto">
                    <a:xfrm>
                      <a:off x="0" y="0"/>
                      <a:ext cx="7602939" cy="10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6BD0" w:rsidSect="005775FC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06B9"/>
    <w:multiLevelType w:val="hybridMultilevel"/>
    <w:tmpl w:val="91BE8D7E"/>
    <w:lvl w:ilvl="0" w:tplc="6F56BD7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775FC"/>
    <w:rsid w:val="002C2B9D"/>
    <w:rsid w:val="00335CA6"/>
    <w:rsid w:val="0054353F"/>
    <w:rsid w:val="005775FC"/>
    <w:rsid w:val="00B4779E"/>
    <w:rsid w:val="00DA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5F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5775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bdd.ru/slider3/" TargetMode="External"/><Relationship Id="rId5" Type="http://schemas.openxmlformats.org/officeDocument/2006/relationships/hyperlink" Target="http://www.detibd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Альбина</cp:lastModifiedBy>
  <cp:revision>4</cp:revision>
  <cp:lastPrinted>2018-04-12T13:29:00Z</cp:lastPrinted>
  <dcterms:created xsi:type="dcterms:W3CDTF">2018-04-12T09:18:00Z</dcterms:created>
  <dcterms:modified xsi:type="dcterms:W3CDTF">2018-12-03T18:33:00Z</dcterms:modified>
</cp:coreProperties>
</file>